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7E" w:rsidRPr="008D3B9F" w:rsidRDefault="00B53D7E" w:rsidP="00B53D7E">
      <w:pPr>
        <w:rPr>
          <w:rFonts w:ascii="Franklin Gothic Book" w:hAnsi="Franklin Gothic Book"/>
          <w:b/>
          <w:bCs/>
          <w:sz w:val="32"/>
          <w:szCs w:val="32"/>
        </w:rPr>
      </w:pPr>
      <w:r w:rsidRPr="008D3B9F">
        <w:rPr>
          <w:rFonts w:ascii="Franklin Gothic Book" w:hAnsi="Franklin Gothic Boo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0E343B" wp14:editId="6DF6B32B">
            <wp:simplePos x="0" y="0"/>
            <wp:positionH relativeFrom="column">
              <wp:posOffset>3975735</wp:posOffset>
            </wp:positionH>
            <wp:positionV relativeFrom="paragraph">
              <wp:posOffset>-26035</wp:posOffset>
            </wp:positionV>
            <wp:extent cx="26193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521" y="21032"/>
                <wp:lineTo x="21521" y="0"/>
                <wp:lineTo x="0" y="0"/>
              </wp:wrapPolygon>
            </wp:wrapTight>
            <wp:docPr id="2" name="Grafik 2" descr="bad-wurzach_ziegelbach_logo_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 descr="bad-wurzach_ziegelbach_logo_M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B9F">
        <w:rPr>
          <w:rFonts w:ascii="Franklin Gothic Book" w:hAnsi="Franklin Gothic Book"/>
          <w:b/>
          <w:bCs/>
          <w:sz w:val="32"/>
          <w:szCs w:val="32"/>
        </w:rPr>
        <w:t>Ortsverwaltung Ziegelbach</w:t>
      </w:r>
    </w:p>
    <w:p w:rsidR="00B53D7E" w:rsidRPr="00822DFF" w:rsidRDefault="00B53D7E" w:rsidP="00B53D7E">
      <w:pPr>
        <w:rPr>
          <w:b/>
          <w:bCs/>
        </w:rPr>
      </w:pPr>
      <w:r w:rsidRPr="008D3B9F">
        <w:rPr>
          <w:rFonts w:ascii="Franklin Gothic Book" w:hAnsi="Franklin Gothic Book"/>
          <w:sz w:val="32"/>
          <w:szCs w:val="32"/>
        </w:rPr>
        <w:t>Barockstr. 20, 88410 Bad Wurzach</w:t>
      </w:r>
      <w:r w:rsidRPr="00822DFF">
        <w:rPr>
          <w:rFonts w:ascii="Arial Black" w:hAnsi="Arial Black"/>
        </w:rPr>
        <w:br w:type="textWrapping" w:clear="all"/>
      </w:r>
    </w:p>
    <w:p w:rsidR="003361A8" w:rsidRPr="000D60C8" w:rsidRDefault="00B53D7E" w:rsidP="003361A8">
      <w:pPr>
        <w:jc w:val="right"/>
        <w:rPr>
          <w:rFonts w:ascii="Franklin Gothic Book" w:hAnsi="Franklin Gothic Book"/>
          <w:bCs/>
          <w:lang w:val="en-US"/>
        </w:rPr>
      </w:pP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Pr="00822DFF">
        <w:rPr>
          <w:b/>
          <w:bCs/>
        </w:rPr>
        <w:tab/>
      </w:r>
      <w:r w:rsidR="003361A8">
        <w:rPr>
          <w:rFonts w:ascii="Franklin Gothic Book" w:hAnsi="Franklin Gothic Book"/>
          <w:bCs/>
          <w:lang w:val="en-US"/>
        </w:rPr>
        <w:t>19</w:t>
      </w:r>
      <w:r w:rsidR="003361A8" w:rsidRPr="000D60C8">
        <w:rPr>
          <w:rFonts w:ascii="Franklin Gothic Book" w:hAnsi="Franklin Gothic Book"/>
          <w:bCs/>
          <w:lang w:val="en-US"/>
        </w:rPr>
        <w:t>.</w:t>
      </w:r>
      <w:r w:rsidR="003361A8">
        <w:rPr>
          <w:rFonts w:ascii="Franklin Gothic Book" w:hAnsi="Franklin Gothic Book"/>
          <w:bCs/>
          <w:lang w:val="en-US"/>
        </w:rPr>
        <w:t xml:space="preserve"> </w:t>
      </w:r>
      <w:r w:rsidR="003361A8" w:rsidRPr="000D60C8">
        <w:rPr>
          <w:rFonts w:ascii="Franklin Gothic Book" w:hAnsi="Franklin Gothic Book"/>
          <w:bCs/>
          <w:lang w:val="en-US"/>
        </w:rPr>
        <w:t>Januar</w:t>
      </w:r>
      <w:r w:rsidR="003361A8">
        <w:rPr>
          <w:rFonts w:ascii="Franklin Gothic Book" w:hAnsi="Franklin Gothic Book"/>
          <w:bCs/>
          <w:lang w:val="en-US"/>
        </w:rPr>
        <w:t xml:space="preserve"> 2022</w:t>
      </w:r>
    </w:p>
    <w:p w:rsidR="003361A8" w:rsidRDefault="003361A8" w:rsidP="003361A8">
      <w:pPr>
        <w:jc w:val="center"/>
        <w:rPr>
          <w:rFonts w:ascii="Franklin Gothic Book" w:hAnsi="Franklin Gothic Book"/>
          <w:b/>
          <w:bCs/>
          <w:sz w:val="52"/>
          <w:u w:val="single"/>
          <w:lang w:val="it-IT"/>
        </w:rPr>
      </w:pPr>
    </w:p>
    <w:p w:rsidR="00EB206A" w:rsidRDefault="00EB206A" w:rsidP="003361A8">
      <w:pPr>
        <w:jc w:val="center"/>
        <w:rPr>
          <w:rFonts w:ascii="Franklin Gothic Book" w:hAnsi="Franklin Gothic Book"/>
          <w:b/>
          <w:bCs/>
          <w:sz w:val="52"/>
          <w:u w:val="single"/>
          <w:lang w:val="it-IT"/>
        </w:rPr>
      </w:pPr>
    </w:p>
    <w:p w:rsidR="003361A8" w:rsidRPr="000D60C8" w:rsidRDefault="003361A8" w:rsidP="003361A8">
      <w:pPr>
        <w:jc w:val="center"/>
        <w:rPr>
          <w:rFonts w:ascii="Franklin Gothic Book" w:hAnsi="Franklin Gothic Book"/>
          <w:lang w:val="en-US"/>
        </w:rPr>
      </w:pPr>
      <w:r w:rsidRPr="001356CF">
        <w:rPr>
          <w:rFonts w:ascii="Franklin Gothic Book" w:hAnsi="Franklin Gothic Book"/>
          <w:b/>
          <w:bCs/>
          <w:sz w:val="52"/>
          <w:u w:val="single"/>
          <w:lang w:val="it-IT"/>
        </w:rPr>
        <w:t>E i n l a d u n g</w:t>
      </w:r>
    </w:p>
    <w:p w:rsidR="003361A8" w:rsidRPr="000D60C8" w:rsidRDefault="003361A8" w:rsidP="003361A8">
      <w:pPr>
        <w:jc w:val="center"/>
        <w:rPr>
          <w:rFonts w:ascii="Franklin Gothic Book" w:hAnsi="Franklin Gothic Book"/>
          <w:sz w:val="28"/>
          <w:szCs w:val="28"/>
          <w:lang w:val="en-US"/>
        </w:rPr>
      </w:pPr>
    </w:p>
    <w:p w:rsidR="003361A8" w:rsidRPr="001356CF" w:rsidRDefault="003361A8" w:rsidP="003361A8">
      <w:pPr>
        <w:jc w:val="center"/>
        <w:rPr>
          <w:rFonts w:ascii="Franklin Gothic Book" w:hAnsi="Franklin Gothic Book"/>
          <w:sz w:val="28"/>
        </w:rPr>
      </w:pPr>
      <w:r w:rsidRPr="001356CF">
        <w:rPr>
          <w:rFonts w:ascii="Franklin Gothic Book" w:hAnsi="Franklin Gothic Book"/>
          <w:sz w:val="28"/>
        </w:rPr>
        <w:t>zur Sitzung des Ortschaftsrates am</w:t>
      </w:r>
    </w:p>
    <w:p w:rsidR="003361A8" w:rsidRPr="001356CF" w:rsidRDefault="003361A8" w:rsidP="003361A8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1356CF">
        <w:rPr>
          <w:rFonts w:ascii="Franklin Gothic Book" w:hAnsi="Franklin Gothic Book"/>
          <w:b/>
          <w:bCs/>
          <w:sz w:val="28"/>
        </w:rPr>
        <w:t xml:space="preserve">Mittwoch, </w:t>
      </w:r>
      <w:r>
        <w:rPr>
          <w:rFonts w:ascii="Franklin Gothic Book" w:hAnsi="Franklin Gothic Book"/>
          <w:b/>
          <w:bCs/>
          <w:sz w:val="28"/>
        </w:rPr>
        <w:t>26. Januar 2022</w:t>
      </w:r>
      <w:r w:rsidRPr="001356CF">
        <w:rPr>
          <w:rFonts w:ascii="Franklin Gothic Book" w:hAnsi="Franklin Gothic Book"/>
          <w:b/>
          <w:bCs/>
          <w:sz w:val="28"/>
        </w:rPr>
        <w:t xml:space="preserve">, um </w:t>
      </w:r>
      <w:r w:rsidRPr="001356CF">
        <w:rPr>
          <w:rFonts w:ascii="Franklin Gothic Book" w:hAnsi="Franklin Gothic Book"/>
          <w:b/>
          <w:bCs/>
          <w:sz w:val="28"/>
          <w:szCs w:val="28"/>
        </w:rPr>
        <w:t>19.30 Uhr</w:t>
      </w:r>
    </w:p>
    <w:p w:rsidR="003361A8" w:rsidRPr="001356CF" w:rsidRDefault="003361A8" w:rsidP="003361A8">
      <w:pPr>
        <w:jc w:val="center"/>
        <w:rPr>
          <w:rFonts w:ascii="Franklin Gothic Book" w:hAnsi="Franklin Gothic Book"/>
          <w:sz w:val="28"/>
        </w:rPr>
      </w:pPr>
      <w:r w:rsidRPr="001356CF">
        <w:rPr>
          <w:rFonts w:ascii="Franklin Gothic Book" w:hAnsi="Franklin Gothic Book"/>
          <w:sz w:val="28"/>
        </w:rPr>
        <w:t>im Dorfstadel in Ziegelbach</w:t>
      </w:r>
    </w:p>
    <w:p w:rsidR="003361A8" w:rsidRPr="001356CF" w:rsidRDefault="003361A8" w:rsidP="003361A8">
      <w:pPr>
        <w:pStyle w:val="Kopfzeile"/>
        <w:tabs>
          <w:tab w:val="left" w:pos="1290"/>
        </w:tabs>
        <w:rPr>
          <w:rFonts w:ascii="Franklin Gothic Book" w:hAnsi="Franklin Gothic Book"/>
        </w:rPr>
      </w:pPr>
    </w:p>
    <w:p w:rsidR="003361A8" w:rsidRDefault="003361A8" w:rsidP="003361A8">
      <w:pPr>
        <w:rPr>
          <w:rFonts w:ascii="Franklin Gothic Book" w:hAnsi="Franklin Gothic Book"/>
          <w:b/>
          <w:sz w:val="20"/>
          <w:u w:val="single"/>
        </w:rPr>
      </w:pPr>
    </w:p>
    <w:p w:rsidR="003361A8" w:rsidRDefault="003361A8" w:rsidP="003361A8">
      <w:pPr>
        <w:rPr>
          <w:rFonts w:ascii="Franklin Gothic Book" w:hAnsi="Franklin Gothic Book"/>
          <w:b/>
          <w:sz w:val="20"/>
          <w:u w:val="single"/>
        </w:rPr>
      </w:pPr>
    </w:p>
    <w:p w:rsidR="003361A8" w:rsidRPr="001356CF" w:rsidRDefault="003361A8" w:rsidP="003361A8">
      <w:pPr>
        <w:rPr>
          <w:rFonts w:ascii="Franklin Gothic Book" w:hAnsi="Franklin Gothic Book"/>
          <w:b/>
          <w:sz w:val="28"/>
          <w:szCs w:val="28"/>
          <w:u w:val="single"/>
        </w:rPr>
      </w:pPr>
      <w:r w:rsidRPr="001356CF">
        <w:rPr>
          <w:rFonts w:ascii="Franklin Gothic Book" w:hAnsi="Franklin Gothic Book"/>
          <w:b/>
          <w:sz w:val="28"/>
          <w:szCs w:val="28"/>
          <w:u w:val="single"/>
        </w:rPr>
        <w:t>Öffentliche Sitzung:</w:t>
      </w:r>
    </w:p>
    <w:p w:rsidR="003361A8" w:rsidRDefault="003361A8" w:rsidP="003361A8">
      <w:pPr>
        <w:spacing w:line="276" w:lineRule="auto"/>
        <w:rPr>
          <w:rFonts w:ascii="Franklin Gothic Book" w:hAnsi="Franklin Gothic Book"/>
          <w:sz w:val="24"/>
        </w:rPr>
      </w:pPr>
    </w:p>
    <w:p w:rsidR="003361A8" w:rsidRPr="001356CF" w:rsidRDefault="003361A8" w:rsidP="003361A8">
      <w:pPr>
        <w:spacing w:line="276" w:lineRule="auto"/>
        <w:rPr>
          <w:rFonts w:ascii="Franklin Gothic Book" w:hAnsi="Franklin Gothic Book"/>
          <w:sz w:val="24"/>
        </w:rPr>
      </w:pPr>
      <w:r w:rsidRPr="001356CF">
        <w:rPr>
          <w:rFonts w:ascii="Franklin Gothic Book" w:hAnsi="Franklin Gothic Book"/>
          <w:sz w:val="24"/>
        </w:rPr>
        <w:t>1. Protokollverlesung</w:t>
      </w:r>
    </w:p>
    <w:p w:rsidR="003361A8" w:rsidRPr="001356CF" w:rsidRDefault="003361A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  <w:r w:rsidRPr="001356CF">
        <w:rPr>
          <w:rFonts w:ascii="Franklin Gothic Book" w:hAnsi="Franklin Gothic Book"/>
          <w:sz w:val="24"/>
          <w:szCs w:val="24"/>
        </w:rPr>
        <w:t>2. Bericht des Ortsvorstehers</w:t>
      </w:r>
    </w:p>
    <w:p w:rsidR="003361A8" w:rsidRPr="001356CF" w:rsidRDefault="003361A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  <w:r w:rsidRPr="001356CF">
        <w:rPr>
          <w:rFonts w:ascii="Franklin Gothic Book" w:hAnsi="Franklin Gothic Book"/>
          <w:sz w:val="24"/>
          <w:szCs w:val="24"/>
        </w:rPr>
        <w:t xml:space="preserve">3. </w:t>
      </w:r>
      <w:r w:rsidRPr="001356CF">
        <w:rPr>
          <w:rFonts w:ascii="Franklin Gothic Book" w:hAnsi="Franklin Gothic Book"/>
          <w:sz w:val="24"/>
        </w:rPr>
        <w:t>Fragen der Bürger</w:t>
      </w:r>
    </w:p>
    <w:p w:rsidR="003361A8" w:rsidRDefault="003361A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  <w:r w:rsidRPr="001356CF">
        <w:rPr>
          <w:rFonts w:ascii="Franklin Gothic Book" w:hAnsi="Franklin Gothic Book"/>
          <w:sz w:val="24"/>
          <w:szCs w:val="24"/>
        </w:rPr>
        <w:t>4. Baugesuch</w:t>
      </w:r>
      <w:r>
        <w:rPr>
          <w:rFonts w:ascii="Franklin Gothic Book" w:hAnsi="Franklin Gothic Book"/>
          <w:sz w:val="24"/>
          <w:szCs w:val="24"/>
        </w:rPr>
        <w:t xml:space="preserve">e: </w:t>
      </w:r>
    </w:p>
    <w:p w:rsidR="003361A8" w:rsidRPr="001356CF" w:rsidRDefault="003361A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Erweiterung Betriebsparkplatz</w:t>
      </w:r>
    </w:p>
    <w:p w:rsidR="003361A8" w:rsidRPr="001356CF" w:rsidRDefault="003361A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</w:t>
      </w:r>
      <w:r w:rsidRPr="001356CF">
        <w:rPr>
          <w:rFonts w:ascii="Franklin Gothic Book" w:hAnsi="Franklin Gothic Book"/>
          <w:sz w:val="24"/>
          <w:szCs w:val="24"/>
        </w:rPr>
        <w:t>Flst.-Nr.:</w:t>
      </w:r>
      <w:r>
        <w:rPr>
          <w:rFonts w:ascii="Franklin Gothic Book" w:hAnsi="Franklin Gothic Book"/>
          <w:sz w:val="24"/>
          <w:szCs w:val="24"/>
        </w:rPr>
        <w:t>104/16</w:t>
      </w:r>
      <w:r w:rsidRPr="001356CF">
        <w:rPr>
          <w:rFonts w:ascii="Franklin Gothic Book" w:hAnsi="Franklin Gothic Book"/>
          <w:sz w:val="24"/>
          <w:szCs w:val="24"/>
        </w:rPr>
        <w:t xml:space="preserve">, Gemarkung Ziegelbach, Flur 1, </w:t>
      </w:r>
      <w:r>
        <w:rPr>
          <w:rFonts w:ascii="Franklin Gothic Book" w:hAnsi="Franklin Gothic Book"/>
          <w:sz w:val="24"/>
          <w:szCs w:val="24"/>
        </w:rPr>
        <w:t>Lanzstr. 4</w:t>
      </w:r>
    </w:p>
    <w:p w:rsidR="003361A8" w:rsidRDefault="003361A8" w:rsidP="003361A8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/>
          <w:sz w:val="24"/>
          <w:szCs w:val="24"/>
        </w:rPr>
        <w:t xml:space="preserve">5. </w:t>
      </w:r>
      <w:r>
        <w:rPr>
          <w:rFonts w:ascii="Franklin Gothic Book" w:hAnsi="Franklin Gothic Book" w:cs="Arial"/>
          <w:szCs w:val="22"/>
        </w:rPr>
        <w:t>Vorstellung des städt. Haushalts 2022 durch Herr Stadtkämmerer Kunz:</w:t>
      </w:r>
    </w:p>
    <w:p w:rsidR="003361A8" w:rsidRDefault="003361A8" w:rsidP="003361A8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 xml:space="preserve">     Beratung und Empfehlungsbeschluss durch den Ortschaftsrat</w:t>
      </w:r>
    </w:p>
    <w:p w:rsidR="003361A8" w:rsidRPr="003361A8" w:rsidRDefault="003361A8" w:rsidP="003361A8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/>
          <w:sz w:val="24"/>
          <w:szCs w:val="24"/>
        </w:rPr>
        <w:t>6. Vergabe von Hausnummern</w:t>
      </w:r>
    </w:p>
    <w:p w:rsidR="003361A8" w:rsidRDefault="003361A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</w:t>
      </w:r>
      <w:r w:rsidRPr="001356CF">
        <w:rPr>
          <w:rFonts w:ascii="Franklin Gothic Book" w:hAnsi="Franklin Gothic Book"/>
          <w:sz w:val="24"/>
          <w:szCs w:val="24"/>
        </w:rPr>
        <w:t>.  Verschiedenes</w:t>
      </w:r>
    </w:p>
    <w:p w:rsidR="00786908" w:rsidRDefault="0078690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</w:p>
    <w:p w:rsidR="00EB206A" w:rsidRDefault="00EB206A" w:rsidP="003361A8">
      <w:pPr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3361A8" w:rsidRPr="00786908" w:rsidRDefault="00786908" w:rsidP="003361A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Anschließend findet eine </w:t>
      </w:r>
      <w:r w:rsidRPr="00786908">
        <w:rPr>
          <w:rFonts w:ascii="Franklin Gothic Book" w:hAnsi="Franklin Gothic Book"/>
          <w:b/>
          <w:sz w:val="24"/>
          <w:szCs w:val="24"/>
          <w:u w:val="single"/>
        </w:rPr>
        <w:t>Nichtöffentliche Sitzung</w:t>
      </w:r>
      <w:r>
        <w:rPr>
          <w:rFonts w:ascii="Franklin Gothic Book" w:hAnsi="Franklin Gothic Book"/>
          <w:b/>
          <w:sz w:val="28"/>
          <w:szCs w:val="28"/>
          <w:u w:val="single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statt. </w:t>
      </w:r>
    </w:p>
    <w:p w:rsidR="003361A8" w:rsidRDefault="003361A8" w:rsidP="003361A8">
      <w:pPr>
        <w:spacing w:line="276" w:lineRule="auto"/>
        <w:rPr>
          <w:rFonts w:ascii="Franklin Gothic Book" w:hAnsi="Franklin Gothic Book"/>
          <w:sz w:val="24"/>
          <w:szCs w:val="24"/>
        </w:rPr>
      </w:pPr>
    </w:p>
    <w:p w:rsidR="00EB206A" w:rsidRDefault="00EB206A" w:rsidP="00EB206A">
      <w:pPr>
        <w:pStyle w:val="StandardWeb"/>
        <w:shd w:val="clear" w:color="auto" w:fill="FFFFFF"/>
        <w:spacing w:before="120" w:beforeAutospacing="0" w:after="120" w:afterAutospacing="0"/>
        <w:jc w:val="both"/>
        <w:rPr>
          <w:rFonts w:ascii="Franklin Gothic Book" w:hAnsi="Franklin Gothic Book" w:cs="Noto Sans"/>
          <w:color w:val="342E37"/>
        </w:rPr>
      </w:pPr>
    </w:p>
    <w:p w:rsidR="00EB206A" w:rsidRDefault="00EB206A" w:rsidP="00EB206A">
      <w:pPr>
        <w:pStyle w:val="StandardWeb"/>
        <w:shd w:val="clear" w:color="auto" w:fill="FFFFFF"/>
        <w:spacing w:before="120" w:beforeAutospacing="0" w:after="120" w:afterAutospacing="0"/>
        <w:jc w:val="both"/>
        <w:rPr>
          <w:rFonts w:ascii="Franklin Gothic Book" w:hAnsi="Franklin Gothic Book" w:cs="Noto Sans"/>
          <w:color w:val="342E37"/>
        </w:rPr>
      </w:pPr>
      <w:r>
        <w:rPr>
          <w:rFonts w:ascii="Franklin Gothic Book" w:hAnsi="Franklin Gothic Book" w:cs="Noto Sans"/>
          <w:color w:val="342E37"/>
        </w:rPr>
        <w:t>Die Teilnahme ist derzeit nur mit einem aktuellen, gültigen „3-G-Nachweis (geimpft/genesen/getestet)“ möglich. Alle Anwesenden werden gebeten, den entsprechenden Nachweis bereits bei der Ankunft bereitzuhalten.</w:t>
      </w:r>
    </w:p>
    <w:p w:rsidR="003361A8" w:rsidRDefault="00EB206A" w:rsidP="00EB206A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Noto Sans"/>
          <w:color w:val="342E37"/>
        </w:rPr>
        <w:t>Außerdem verweist die Stadtverwaltung auf die geltende Maskenpflicht während der gesamten Anwesenheit sowie die Einhaltung der ansonsten üblichen Hygiene- und Abstandsregelungen.</w:t>
      </w:r>
    </w:p>
    <w:p w:rsidR="003361A8" w:rsidRDefault="003361A8" w:rsidP="003361A8">
      <w:pPr>
        <w:rPr>
          <w:rFonts w:ascii="Franklin Gothic Book" w:hAnsi="Franklin Gothic Book"/>
          <w:sz w:val="24"/>
          <w:szCs w:val="24"/>
        </w:rPr>
      </w:pPr>
    </w:p>
    <w:p w:rsidR="00EB206A" w:rsidRDefault="00EB206A" w:rsidP="003361A8">
      <w:pPr>
        <w:rPr>
          <w:rFonts w:ascii="Franklin Gothic Book" w:hAnsi="Franklin Gothic Book"/>
          <w:sz w:val="24"/>
        </w:rPr>
      </w:pPr>
    </w:p>
    <w:p w:rsidR="00EB206A" w:rsidRDefault="00EB206A" w:rsidP="003361A8">
      <w:pPr>
        <w:rPr>
          <w:rFonts w:ascii="Franklin Gothic Book" w:hAnsi="Franklin Gothic Book"/>
          <w:sz w:val="24"/>
        </w:rPr>
      </w:pPr>
    </w:p>
    <w:p w:rsidR="003361A8" w:rsidRPr="001356CF" w:rsidRDefault="003361A8" w:rsidP="003361A8">
      <w:pPr>
        <w:rPr>
          <w:rFonts w:ascii="Franklin Gothic Book" w:hAnsi="Franklin Gothic Book"/>
          <w:sz w:val="24"/>
        </w:rPr>
      </w:pPr>
      <w:r w:rsidRPr="001356CF">
        <w:rPr>
          <w:rFonts w:ascii="Franklin Gothic Book" w:hAnsi="Franklin Gothic Book"/>
          <w:sz w:val="24"/>
        </w:rPr>
        <w:t>Mit freundlichem Gruß</w:t>
      </w:r>
    </w:p>
    <w:p w:rsidR="003361A8" w:rsidRDefault="003361A8" w:rsidP="003361A8">
      <w:pPr>
        <w:rPr>
          <w:rFonts w:ascii="Franklin Gothic Book" w:hAnsi="Franklin Gothic Book"/>
          <w:sz w:val="24"/>
        </w:rPr>
      </w:pPr>
      <w:r w:rsidRPr="00703A41">
        <w:rPr>
          <w:noProof/>
        </w:rPr>
        <w:drawing>
          <wp:inline distT="0" distB="0" distL="0" distR="0">
            <wp:extent cx="1638300" cy="381000"/>
            <wp:effectExtent l="0" t="0" r="0" b="0"/>
            <wp:docPr id="1" name="Grafik 1" descr="C:\Users\reichle.alfons\AppData\Local\Microsoft\Windows\Temporary Internet Files\Content.Outlook\IMYI45DX\reichle.alfons_2022-01-13_10-5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:\Users\reichle.alfons\AppData\Local\Microsoft\Windows\Temporary Internet Files\Content.Outlook\IMYI45DX\reichle.alfons_2022-01-13_10-53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4" t="24895" r="60339" b="70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A8" w:rsidRDefault="003361A8" w:rsidP="003361A8">
      <w:pPr>
        <w:rPr>
          <w:rFonts w:ascii="Franklin Gothic Book" w:hAnsi="Franklin Gothic Book"/>
          <w:sz w:val="24"/>
        </w:rPr>
      </w:pPr>
      <w:r w:rsidRPr="001356CF">
        <w:rPr>
          <w:rFonts w:ascii="Franklin Gothic Book" w:hAnsi="Franklin Gothic Book"/>
          <w:sz w:val="24"/>
        </w:rPr>
        <w:t xml:space="preserve"> (Ortsvorsteher)</w:t>
      </w:r>
    </w:p>
    <w:p w:rsidR="00C30EC5" w:rsidRPr="003361A8" w:rsidRDefault="00C30EC5" w:rsidP="003361A8">
      <w:pPr>
        <w:jc w:val="center"/>
        <w:rPr>
          <w:rFonts w:ascii="Franklin Gothic Book" w:hAnsi="Franklin Gothic Book" w:cs="Franklin Gothic Book"/>
        </w:rPr>
      </w:pPr>
    </w:p>
    <w:sectPr w:rsidR="00C30EC5" w:rsidRPr="003361A8">
      <w:pgSz w:w="11906" w:h="16838"/>
      <w:pgMar w:top="851" w:right="851" w:bottom="851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85050"/>
    <w:multiLevelType w:val="multilevel"/>
    <w:tmpl w:val="93803148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2.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3">
      <w:start w:val="1"/>
      <w:numFmt w:val="decimal"/>
      <w:pStyle w:val="berschrift4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>
      <w:start w:val="1"/>
      <w:numFmt w:val="none"/>
      <w:pStyle w:val="berschrift5"/>
      <w:lvlText w:val="-"/>
      <w:lvlJc w:val="left"/>
      <w:pPr>
        <w:tabs>
          <w:tab w:val="num" w:pos="1383"/>
        </w:tabs>
        <w:ind w:left="1383" w:hanging="362"/>
      </w:pPr>
      <w:rPr>
        <w:rFonts w:hint="default"/>
      </w:rPr>
    </w:lvl>
    <w:lvl w:ilvl="5">
      <w:start w:val="1"/>
      <w:numFmt w:val="bullet"/>
      <w:pStyle w:val="berschrift6"/>
      <w:lvlText w:val=""/>
      <w:lvlJc w:val="left"/>
      <w:pPr>
        <w:tabs>
          <w:tab w:val="num" w:pos="1383"/>
        </w:tabs>
        <w:ind w:left="1383" w:hanging="362"/>
      </w:pPr>
      <w:rPr>
        <w:rFonts w:ascii="Wingdings" w:hAnsi="Wingdings" w:hint="default"/>
      </w:rPr>
    </w:lvl>
    <w:lvl w:ilvl="6">
      <w:start w:val="1"/>
      <w:numFmt w:val="bullet"/>
      <w:pStyle w:val="berschrift7"/>
      <w:lvlText w:val=""/>
      <w:lvlJc w:val="left"/>
      <w:pPr>
        <w:tabs>
          <w:tab w:val="num" w:pos="1383"/>
        </w:tabs>
        <w:ind w:left="1383" w:hanging="362"/>
      </w:pPr>
      <w:rPr>
        <w:rFonts w:ascii="Symbol" w:hAnsi="Symbol" w:hint="default"/>
      </w:rPr>
    </w:lvl>
    <w:lvl w:ilvl="7">
      <w:start w:val="1"/>
      <w:numFmt w:val="bullet"/>
      <w:pStyle w:val="berschrift8"/>
      <w:lvlText w:val=""/>
      <w:lvlJc w:val="left"/>
      <w:pPr>
        <w:tabs>
          <w:tab w:val="num" w:pos="1383"/>
        </w:tabs>
        <w:ind w:left="1383" w:hanging="362"/>
      </w:pPr>
      <w:rPr>
        <w:rFonts w:ascii="Wingdings" w:hAnsi="Wingdings" w:hint="default"/>
      </w:rPr>
    </w:lvl>
    <w:lvl w:ilvl="8">
      <w:start w:val="1"/>
      <w:numFmt w:val="bullet"/>
      <w:pStyle w:val="berschrift9"/>
      <w:lvlText w:val=""/>
      <w:lvlJc w:val="left"/>
      <w:pPr>
        <w:tabs>
          <w:tab w:val="num" w:pos="1383"/>
        </w:tabs>
        <w:ind w:left="1383" w:hanging="362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6C"/>
    <w:rsid w:val="000304B3"/>
    <w:rsid w:val="000B496B"/>
    <w:rsid w:val="001743B6"/>
    <w:rsid w:val="00195729"/>
    <w:rsid w:val="001E5138"/>
    <w:rsid w:val="001E608D"/>
    <w:rsid w:val="00235DF6"/>
    <w:rsid w:val="003361A8"/>
    <w:rsid w:val="00343B34"/>
    <w:rsid w:val="003750D8"/>
    <w:rsid w:val="0039098D"/>
    <w:rsid w:val="0053369C"/>
    <w:rsid w:val="005B6595"/>
    <w:rsid w:val="00634B35"/>
    <w:rsid w:val="00652053"/>
    <w:rsid w:val="006A7F08"/>
    <w:rsid w:val="00786908"/>
    <w:rsid w:val="007C1058"/>
    <w:rsid w:val="008D3B9F"/>
    <w:rsid w:val="009B29CA"/>
    <w:rsid w:val="009C6533"/>
    <w:rsid w:val="00A934F0"/>
    <w:rsid w:val="00AD4DCB"/>
    <w:rsid w:val="00B53D7E"/>
    <w:rsid w:val="00C01EB0"/>
    <w:rsid w:val="00C30EC5"/>
    <w:rsid w:val="00C407F7"/>
    <w:rsid w:val="00DD7295"/>
    <w:rsid w:val="00E13B6C"/>
    <w:rsid w:val="00EB206A"/>
    <w:rsid w:val="00EF0EDA"/>
    <w:rsid w:val="00F72179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67F3F"/>
  <w15:docId w15:val="{40BE1583-A289-4A83-B89E-3C41A432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3D7E"/>
    <w:rPr>
      <w:rFonts w:ascii="Arial" w:hAnsi="Arial"/>
      <w:sz w:val="22"/>
    </w:rPr>
  </w:style>
  <w:style w:type="paragraph" w:styleId="berschrift1">
    <w:name w:val="heading 1"/>
    <w:basedOn w:val="Standard"/>
    <w:qFormat/>
    <w:pPr>
      <w:numPr>
        <w:numId w:val="1"/>
      </w:numPr>
      <w:tabs>
        <w:tab w:val="clear" w:pos="720"/>
        <w:tab w:val="num" w:pos="567"/>
      </w:tabs>
      <w:spacing w:before="240" w:after="120"/>
      <w:ind w:left="567" w:hanging="567"/>
      <w:outlineLvl w:val="0"/>
    </w:pPr>
    <w:rPr>
      <w:rFonts w:ascii="Arial Rounded MT Bold" w:hAnsi="Arial Rounded MT Bold" w:cs="Arial"/>
      <w:kern w:val="32"/>
      <w:szCs w:val="32"/>
      <w:u w:val="single"/>
    </w:rPr>
  </w:style>
  <w:style w:type="paragraph" w:styleId="berschrift2">
    <w:name w:val="heading 2"/>
    <w:basedOn w:val="Standard"/>
    <w:qFormat/>
    <w:pPr>
      <w:numPr>
        <w:ilvl w:val="1"/>
        <w:numId w:val="2"/>
      </w:numPr>
      <w:tabs>
        <w:tab w:val="clear" w:pos="397"/>
        <w:tab w:val="num" w:pos="567"/>
      </w:tabs>
      <w:spacing w:before="120" w:after="120"/>
      <w:ind w:left="567" w:hanging="279"/>
      <w:outlineLvl w:val="1"/>
    </w:pPr>
    <w:rPr>
      <w:rFonts w:cs="Arial"/>
      <w:szCs w:val="28"/>
    </w:rPr>
  </w:style>
  <w:style w:type="paragraph" w:styleId="berschrift3">
    <w:name w:val="heading 3"/>
    <w:basedOn w:val="Standard"/>
    <w:qFormat/>
    <w:pPr>
      <w:numPr>
        <w:ilvl w:val="2"/>
        <w:numId w:val="3"/>
      </w:numPr>
      <w:tabs>
        <w:tab w:val="clear" w:pos="757"/>
        <w:tab w:val="left" w:pos="851"/>
        <w:tab w:val="num" w:pos="927"/>
      </w:tabs>
      <w:spacing w:after="60"/>
      <w:ind w:left="851" w:hanging="284"/>
      <w:outlineLvl w:val="2"/>
    </w:pPr>
    <w:rPr>
      <w:rFonts w:cs="Arial"/>
      <w:szCs w:val="26"/>
    </w:rPr>
  </w:style>
  <w:style w:type="paragraph" w:styleId="berschrift4">
    <w:name w:val="heading 4"/>
    <w:basedOn w:val="Standard"/>
    <w:qFormat/>
    <w:pPr>
      <w:numPr>
        <w:ilvl w:val="3"/>
        <w:numId w:val="4"/>
      </w:numPr>
      <w:tabs>
        <w:tab w:val="clear" w:pos="1040"/>
        <w:tab w:val="num" w:pos="1304"/>
      </w:tabs>
      <w:spacing w:after="60"/>
      <w:ind w:left="1304" w:hanging="453"/>
      <w:outlineLvl w:val="3"/>
    </w:pPr>
    <w:rPr>
      <w:rFonts w:cs="Arial"/>
      <w:szCs w:val="28"/>
    </w:rPr>
  </w:style>
  <w:style w:type="paragraph" w:styleId="berschrift5">
    <w:name w:val="heading 5"/>
    <w:basedOn w:val="Standard"/>
    <w:qFormat/>
    <w:pPr>
      <w:numPr>
        <w:ilvl w:val="4"/>
        <w:numId w:val="5"/>
      </w:numPr>
      <w:tabs>
        <w:tab w:val="clear" w:pos="1383"/>
        <w:tab w:val="left" w:pos="1531"/>
        <w:tab w:val="num" w:pos="1664"/>
      </w:tabs>
      <w:spacing w:after="60"/>
      <w:ind w:left="1531" w:hanging="227"/>
      <w:outlineLvl w:val="4"/>
    </w:pPr>
    <w:rPr>
      <w:szCs w:val="26"/>
    </w:rPr>
  </w:style>
  <w:style w:type="paragraph" w:styleId="berschrift6">
    <w:name w:val="heading 6"/>
    <w:basedOn w:val="Standard"/>
    <w:qFormat/>
    <w:pPr>
      <w:numPr>
        <w:ilvl w:val="5"/>
        <w:numId w:val="6"/>
      </w:numPr>
      <w:tabs>
        <w:tab w:val="clear" w:pos="1383"/>
        <w:tab w:val="left" w:pos="1531"/>
        <w:tab w:val="num" w:pos="1664"/>
      </w:tabs>
      <w:spacing w:after="60"/>
      <w:ind w:left="1531" w:hanging="227"/>
      <w:outlineLvl w:val="5"/>
    </w:pPr>
    <w:rPr>
      <w:rFonts w:cs="Arial"/>
      <w:szCs w:val="22"/>
    </w:rPr>
  </w:style>
  <w:style w:type="paragraph" w:styleId="berschrift7">
    <w:name w:val="heading 7"/>
    <w:basedOn w:val="Standard"/>
    <w:qFormat/>
    <w:pPr>
      <w:numPr>
        <w:ilvl w:val="6"/>
        <w:numId w:val="7"/>
      </w:numPr>
      <w:tabs>
        <w:tab w:val="clear" w:pos="1383"/>
        <w:tab w:val="left" w:pos="1531"/>
      </w:tabs>
      <w:spacing w:after="60"/>
      <w:ind w:left="1531" w:hanging="227"/>
      <w:outlineLvl w:val="6"/>
    </w:pPr>
    <w:rPr>
      <w:rFonts w:cs="Arial"/>
      <w:szCs w:val="24"/>
    </w:rPr>
  </w:style>
  <w:style w:type="paragraph" w:styleId="berschrift8">
    <w:name w:val="heading 8"/>
    <w:basedOn w:val="Standard"/>
    <w:qFormat/>
    <w:pPr>
      <w:numPr>
        <w:ilvl w:val="7"/>
        <w:numId w:val="8"/>
      </w:numPr>
      <w:tabs>
        <w:tab w:val="clear" w:pos="1383"/>
        <w:tab w:val="left" w:pos="1531"/>
      </w:tabs>
      <w:spacing w:after="60"/>
      <w:ind w:left="1531" w:hanging="227"/>
      <w:outlineLvl w:val="7"/>
    </w:pPr>
    <w:rPr>
      <w:rFonts w:cs="Arial"/>
      <w:szCs w:val="24"/>
    </w:rPr>
  </w:style>
  <w:style w:type="paragraph" w:styleId="berschrift9">
    <w:name w:val="heading 9"/>
    <w:basedOn w:val="Standard"/>
    <w:qFormat/>
    <w:pPr>
      <w:numPr>
        <w:ilvl w:val="8"/>
        <w:numId w:val="9"/>
      </w:numPr>
      <w:tabs>
        <w:tab w:val="clear" w:pos="1383"/>
        <w:tab w:val="left" w:pos="1531"/>
      </w:tabs>
      <w:spacing w:after="60"/>
      <w:ind w:left="1531" w:hanging="227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customStyle="1" w:styleId="Betreff-fett-11">
    <w:name w:val="Betreff-fett-11"/>
    <w:basedOn w:val="Standard"/>
    <w:next w:val="Standard"/>
    <w:pPr>
      <w:spacing w:after="360"/>
    </w:pPr>
    <w:rPr>
      <w:rFonts w:ascii="Arial Rounded MT Bold" w:hAnsi="Arial Rounded MT Bold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customStyle="1" w:styleId="StandardAbsatz">
    <w:name w:val="Standard Absatz"/>
    <w:basedOn w:val="Standard"/>
    <w:pPr>
      <w:spacing w:after="120"/>
    </w:pPr>
  </w:style>
  <w:style w:type="character" w:customStyle="1" w:styleId="KopfzeileZchn">
    <w:name w:val="Kopfzeile Zchn"/>
    <w:basedOn w:val="Absatz-Standardschriftart"/>
    <w:link w:val="Kopfzeile"/>
    <w:semiHidden/>
    <w:rsid w:val="005B6595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5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4DC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361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 Held GmbH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OV Ziegelbach</cp:lastModifiedBy>
  <cp:revision>46</cp:revision>
  <cp:lastPrinted>2022-01-21T09:43:00Z</cp:lastPrinted>
  <dcterms:created xsi:type="dcterms:W3CDTF">2013-10-09T10:48:00Z</dcterms:created>
  <dcterms:modified xsi:type="dcterms:W3CDTF">2022-01-21T09:44:00Z</dcterms:modified>
</cp:coreProperties>
</file>